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D3" w:rsidRPr="00FE1688" w:rsidRDefault="001A56D3" w:rsidP="001A56D3">
      <w:pPr>
        <w:tabs>
          <w:tab w:val="right" w:pos="9355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Numer sprawy:SA-381-3/17</w:t>
      </w:r>
      <w:r w:rsidRPr="00FE1688">
        <w:rPr>
          <w:rFonts w:ascii="Arial Narrow" w:hAnsi="Arial Narrow"/>
          <w:b/>
          <w:sz w:val="22"/>
          <w:szCs w:val="22"/>
        </w:rPr>
        <w:tab/>
        <w:t>Załącznik nr 6</w:t>
      </w:r>
    </w:p>
    <w:p w:rsidR="001A56D3" w:rsidRPr="00FE1688" w:rsidRDefault="001A56D3" w:rsidP="001A56D3">
      <w:pPr>
        <w:suppressAutoHyphens w:val="0"/>
        <w:spacing w:line="360" w:lineRule="auto"/>
        <w:ind w:left="720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7770BC"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left:0;text-align:left;margin-left:162pt;margin-top:18.55pt;width:318pt;height:66.55pt;z-index:251661312;visibility:visible;mso-wrap-distance-left:9.05pt;mso-wrap-distance-right:9.05pt" wrapcoords="-51 -243 -51 21600 21651 21600 21651 -243 -51 -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" fillcolor="silver" strokeweight=".5pt">
            <v:textbox inset="7.45pt,3.85pt,7.45pt,3.85pt">
              <w:txbxContent>
                <w:p w:rsidR="001A56D3" w:rsidRDefault="001A56D3" w:rsidP="001A56D3">
                  <w:pPr>
                    <w:ind w:right="-177"/>
                    <w:jc w:val="center"/>
                    <w:rPr>
                      <w:rFonts w:ascii="Verdana" w:hAnsi="Verdana"/>
                      <w:b/>
                    </w:rPr>
                  </w:pPr>
                </w:p>
                <w:p w:rsidR="001A56D3" w:rsidRPr="00D166FD" w:rsidRDefault="001A56D3" w:rsidP="001A56D3">
                  <w:pPr>
                    <w:ind w:right="-177"/>
                    <w:jc w:val="center"/>
                    <w:rPr>
                      <w:rFonts w:ascii="Calibri" w:hAnsi="Calibri"/>
                      <w:b/>
                      <w:sz w:val="36"/>
                      <w:szCs w:val="28"/>
                    </w:rPr>
                  </w:pPr>
                  <w:r w:rsidRPr="00D166FD">
                    <w:rPr>
                      <w:rFonts w:ascii="Calibri" w:hAnsi="Calibri"/>
                      <w:b/>
                      <w:sz w:val="36"/>
                      <w:szCs w:val="28"/>
                    </w:rPr>
                    <w:t xml:space="preserve">INFORMACJA </w:t>
                  </w:r>
                </w:p>
                <w:p w:rsidR="001A56D3" w:rsidRPr="00D166FD" w:rsidRDefault="001A56D3" w:rsidP="001A56D3">
                  <w:pPr>
                    <w:ind w:right="-177"/>
                    <w:jc w:val="center"/>
                    <w:rPr>
                      <w:rFonts w:ascii="Calibri" w:hAnsi="Calibri"/>
                      <w:b/>
                      <w:sz w:val="20"/>
                      <w:szCs w:val="16"/>
                    </w:rPr>
                  </w:pPr>
                  <w:r>
                    <w:rPr>
                      <w:rFonts w:ascii="Calibri" w:hAnsi="Calibri"/>
                      <w:b/>
                      <w:iCs/>
                      <w:sz w:val="20"/>
                      <w:szCs w:val="16"/>
                    </w:rPr>
                    <w:t>o przynależności/</w:t>
                  </w:r>
                  <w:r w:rsidRPr="00D166FD">
                    <w:rPr>
                      <w:rFonts w:ascii="Calibri" w:hAnsi="Calibri"/>
                      <w:b/>
                      <w:iCs/>
                      <w:sz w:val="20"/>
                      <w:szCs w:val="16"/>
                    </w:rPr>
                    <w:t xml:space="preserve"> braku przynależności do grupy kapitałowej</w:t>
                  </w:r>
                </w:p>
              </w:txbxContent>
            </v:textbox>
            <w10:wrap type="tight"/>
          </v:shape>
        </w:pict>
      </w:r>
    </w:p>
    <w:p w:rsidR="001A56D3" w:rsidRPr="00FE1688" w:rsidRDefault="001A56D3" w:rsidP="001A56D3">
      <w:pPr>
        <w:suppressAutoHyphens w:val="0"/>
        <w:spacing w:line="360" w:lineRule="auto"/>
        <w:jc w:val="center"/>
        <w:rPr>
          <w:rFonts w:ascii="Arial Narrow" w:hAnsi="Arial Narrow"/>
          <w:b/>
          <w:sz w:val="22"/>
          <w:szCs w:val="22"/>
          <w:lang w:eastAsia="pl-PL"/>
        </w:rPr>
      </w:pPr>
      <w:r w:rsidRPr="00FE1688">
        <w:rPr>
          <w:rFonts w:ascii="Arial Narrow" w:hAnsi="Arial Narrow"/>
          <w:i/>
          <w:sz w:val="22"/>
          <w:szCs w:val="22"/>
          <w:lang w:eastAsia="pl-PL"/>
        </w:rPr>
        <w:t xml:space="preserve">(Wykonawca w terminie 3 dni od dnia zamieszczenia na stronie internetowej Zamawiającego informacji, o której mowa w art. 86 ust. 5 ustawy </w:t>
      </w:r>
      <w:proofErr w:type="spellStart"/>
      <w:r w:rsidRPr="00FE1688">
        <w:rPr>
          <w:rFonts w:ascii="Arial Narrow" w:hAnsi="Arial Narrow"/>
          <w:i/>
          <w:sz w:val="22"/>
          <w:szCs w:val="22"/>
          <w:lang w:eastAsia="pl-PL"/>
        </w:rPr>
        <w:t>Pzp</w:t>
      </w:r>
      <w:proofErr w:type="spellEnd"/>
      <w:r w:rsidRPr="00FE1688">
        <w:rPr>
          <w:rFonts w:ascii="Arial Narrow" w:hAnsi="Arial Narrow"/>
          <w:i/>
          <w:sz w:val="22"/>
          <w:szCs w:val="22"/>
          <w:lang w:eastAsia="pl-PL"/>
        </w:rPr>
        <w:t xml:space="preserve">, przekaże Zamawiającemu oświadczenie w formie pisemnej o przynależności lub braku przynależności do tej samej grupy kapitałowej, o której mowa w art. 24 ust. 1 </w:t>
      </w:r>
      <w:proofErr w:type="spellStart"/>
      <w:r w:rsidRPr="00FE1688">
        <w:rPr>
          <w:rFonts w:ascii="Arial Narrow" w:hAnsi="Arial Narrow"/>
          <w:i/>
          <w:sz w:val="22"/>
          <w:szCs w:val="22"/>
          <w:lang w:eastAsia="pl-PL"/>
        </w:rPr>
        <w:t>pkt</w:t>
      </w:r>
      <w:proofErr w:type="spellEnd"/>
      <w:r w:rsidRPr="00FE1688">
        <w:rPr>
          <w:rFonts w:ascii="Arial Narrow" w:hAnsi="Arial Narrow"/>
          <w:i/>
          <w:sz w:val="22"/>
          <w:szCs w:val="22"/>
          <w:lang w:eastAsia="pl-PL"/>
        </w:rPr>
        <w:t xml:space="preserve"> 23 ustawy </w:t>
      </w:r>
      <w:proofErr w:type="spellStart"/>
      <w:r w:rsidRPr="00FE1688">
        <w:rPr>
          <w:rFonts w:ascii="Arial Narrow" w:hAnsi="Arial Narrow"/>
          <w:i/>
          <w:sz w:val="22"/>
          <w:szCs w:val="22"/>
          <w:lang w:eastAsia="pl-PL"/>
        </w:rPr>
        <w:t>Pzp</w:t>
      </w:r>
      <w:proofErr w:type="spellEnd"/>
      <w:r w:rsidRPr="00FE1688">
        <w:rPr>
          <w:rFonts w:ascii="Arial Narrow" w:hAnsi="Arial Narrow"/>
          <w:i/>
          <w:sz w:val="22"/>
          <w:szCs w:val="22"/>
          <w:lang w:eastAsia="pl-PL"/>
        </w:rPr>
        <w:t>.</w:t>
      </w:r>
      <w:r w:rsidRPr="007770BC">
        <w:rPr>
          <w:rFonts w:ascii="Arial Narrow" w:hAnsi="Arial Narrow"/>
          <w:noProof/>
          <w:sz w:val="22"/>
          <w:szCs w:val="22"/>
        </w:rPr>
        <w:pict>
          <v:shape id="Pole tekstowe 2" o:spid="_x0000_s1026" type="#_x0000_t202" style="position:absolute;left:0;text-align:left;margin-left:0;margin-top:.15pt;width:163.75pt;height:66.55pt;z-index:251660288;visibility:visible;mso-wrap-distance-left:9.05pt;mso-wrap-distance-right:9.05pt;mso-position-horizontal-relative:text;mso-position-vertical-relative:text" wrapcoords="-99 -243 -99 21600 21699 21600 21699 -243 -99 -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" strokeweight=".5pt">
            <v:textbox inset="7.45pt,3.85pt,7.45pt,3.85pt">
              <w:txbxContent>
                <w:p w:rsidR="001A56D3" w:rsidRDefault="001A56D3" w:rsidP="001A56D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A56D3" w:rsidRDefault="001A56D3" w:rsidP="001A56D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A56D3" w:rsidRDefault="001A56D3" w:rsidP="001A56D3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A56D3" w:rsidRDefault="001A56D3" w:rsidP="001A56D3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</w:p>
                <w:p w:rsidR="001A56D3" w:rsidRPr="00D166FD" w:rsidRDefault="001A56D3" w:rsidP="001A56D3">
                  <w:pPr>
                    <w:jc w:val="center"/>
                    <w:rPr>
                      <w:rFonts w:ascii="Calibri" w:hAnsi="Calibri"/>
                      <w:i/>
                      <w:sz w:val="20"/>
                      <w:szCs w:val="14"/>
                    </w:rPr>
                  </w:pPr>
                  <w:r w:rsidRPr="00D166FD">
                    <w:rPr>
                      <w:rFonts w:ascii="Calibri" w:hAnsi="Calibri"/>
                      <w:i/>
                      <w:sz w:val="20"/>
                      <w:szCs w:val="14"/>
                    </w:rPr>
                    <w:t>(nazwa Wykonawcy)</w:t>
                  </w:r>
                </w:p>
              </w:txbxContent>
            </v:textbox>
            <w10:wrap type="tight"/>
          </v:shape>
        </w:pict>
      </w:r>
      <w:r w:rsidRPr="00FE1688">
        <w:rPr>
          <w:rFonts w:ascii="Arial Narrow" w:hAnsi="Arial Narrow"/>
          <w:i/>
          <w:sz w:val="22"/>
          <w:szCs w:val="22"/>
          <w:lang w:eastAsia="pl-PL"/>
        </w:rPr>
        <w:t>)</w:t>
      </w:r>
    </w:p>
    <w:p w:rsidR="001A56D3" w:rsidRPr="00FE1688" w:rsidRDefault="001A56D3" w:rsidP="001A56D3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="Arial Narrow" w:hAnsi="Arial Narrow" w:cs="Arial"/>
          <w:sz w:val="22"/>
          <w:szCs w:val="22"/>
          <w:lang w:eastAsia="pl-PL"/>
        </w:rPr>
      </w:pPr>
    </w:p>
    <w:p w:rsidR="001A56D3" w:rsidRPr="00FE1688" w:rsidRDefault="001A56D3" w:rsidP="001A56D3">
      <w:pPr>
        <w:autoSpaceDE w:val="0"/>
        <w:spacing w:line="276" w:lineRule="auto"/>
        <w:ind w:right="15"/>
        <w:rPr>
          <w:rFonts w:ascii="Arial Narrow" w:hAnsi="Arial Narrow" w:cs="Courier New"/>
          <w:sz w:val="22"/>
          <w:szCs w:val="22"/>
        </w:rPr>
      </w:pPr>
      <w:r w:rsidRPr="00FE1688">
        <w:rPr>
          <w:rFonts w:ascii="Arial Narrow" w:hAnsi="Arial Narrow" w:cs="Courier New"/>
          <w:sz w:val="22"/>
          <w:szCs w:val="22"/>
        </w:rPr>
        <w:t>W związku z złożeniem oferty w przetargu nieograniczonym pod nazwą:</w:t>
      </w:r>
      <w:r w:rsidRPr="00AE09A5">
        <w:rPr>
          <w:rFonts w:ascii="Arial Narrow" w:hAnsi="Arial Narrow" w:cs="Arial"/>
          <w:sz w:val="22"/>
          <w:szCs w:val="22"/>
        </w:rPr>
        <w:t xml:space="preserve"> </w:t>
      </w:r>
      <w:r w:rsidRPr="00FE1688">
        <w:rPr>
          <w:rFonts w:ascii="Arial Narrow" w:hAnsi="Arial Narrow" w:cs="Arial"/>
          <w:sz w:val="22"/>
          <w:szCs w:val="22"/>
        </w:rPr>
        <w:t>„</w:t>
      </w:r>
      <w:r w:rsidRPr="00364C72">
        <w:rPr>
          <w:rFonts w:ascii="Arial Narrow" w:hAnsi="Arial Narrow" w:cs="Arial"/>
          <w:b/>
          <w:sz w:val="22"/>
          <w:szCs w:val="22"/>
        </w:rPr>
        <w:t>zakup i dostawa</w:t>
      </w:r>
      <w:r w:rsidRPr="00507DCD">
        <w:rPr>
          <w:rFonts w:ascii="Arial Narrow" w:hAnsi="Arial Narrow" w:cs="Arial"/>
          <w:sz w:val="22"/>
          <w:szCs w:val="22"/>
        </w:rPr>
        <w:t xml:space="preserve"> </w:t>
      </w:r>
      <w:r w:rsidRPr="00567B09">
        <w:rPr>
          <w:rFonts w:ascii="Arial Narrow" w:hAnsi="Arial Narrow" w:cs="Arial"/>
          <w:b/>
          <w:sz w:val="22"/>
          <w:szCs w:val="22"/>
        </w:rPr>
        <w:t xml:space="preserve">materiałów opatrunkowych, </w:t>
      </w:r>
      <w:proofErr w:type="spellStart"/>
      <w:r>
        <w:rPr>
          <w:rFonts w:ascii="Arial Narrow" w:hAnsi="Arial Narrow" w:cs="Arial"/>
          <w:b/>
          <w:sz w:val="22"/>
          <w:szCs w:val="22"/>
        </w:rPr>
        <w:t>s</w:t>
      </w:r>
      <w:r w:rsidRPr="00567B09">
        <w:rPr>
          <w:rFonts w:ascii="Arial Narrow" w:hAnsi="Arial Narrow" w:cs="Arial"/>
          <w:b/>
          <w:sz w:val="22"/>
          <w:szCs w:val="22"/>
        </w:rPr>
        <w:t>zewnych</w:t>
      </w:r>
      <w:proofErr w:type="spellEnd"/>
      <w:r w:rsidRPr="00567B09">
        <w:rPr>
          <w:rFonts w:ascii="Arial Narrow" w:hAnsi="Arial Narrow" w:cs="Arial"/>
          <w:b/>
          <w:sz w:val="22"/>
          <w:szCs w:val="22"/>
        </w:rPr>
        <w:t xml:space="preserve"> i preparatów dezynfekcyjnych</w:t>
      </w:r>
      <w:r w:rsidRPr="00FE1688">
        <w:rPr>
          <w:rFonts w:ascii="Arial Narrow" w:hAnsi="Arial Narrow"/>
          <w:b/>
          <w:sz w:val="22"/>
          <w:szCs w:val="22"/>
        </w:rPr>
        <w:t xml:space="preserve">” </w:t>
      </w:r>
      <w:r w:rsidRPr="00FE1688">
        <w:rPr>
          <w:rFonts w:ascii="Arial Narrow" w:hAnsi="Arial Narrow" w:cs="Arial"/>
          <w:sz w:val="22"/>
          <w:szCs w:val="22"/>
        </w:rPr>
        <w:t xml:space="preserve"> </w:t>
      </w:r>
    </w:p>
    <w:p w:rsidR="001A56D3" w:rsidRPr="00FE1688" w:rsidRDefault="001A56D3" w:rsidP="001A56D3">
      <w:pPr>
        <w:ind w:right="-341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:rsidR="001A56D3" w:rsidRPr="00FE1688" w:rsidRDefault="001A56D3" w:rsidP="001A56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FE1688">
        <w:rPr>
          <w:rFonts w:ascii="Arial Narrow" w:hAnsi="Arial Narrow" w:cs="Arial"/>
          <w:sz w:val="22"/>
          <w:szCs w:val="22"/>
          <w:lang w:eastAsia="pl-PL"/>
        </w:rPr>
        <w:t xml:space="preserve">informuję, że </w:t>
      </w:r>
      <w:r w:rsidRPr="00FE1688">
        <w:rPr>
          <w:rFonts w:ascii="Arial Narrow" w:hAnsi="Arial Narrow" w:cs="Arial"/>
          <w:sz w:val="22"/>
          <w:szCs w:val="22"/>
          <w:u w:val="single"/>
          <w:lang w:eastAsia="pl-PL"/>
        </w:rPr>
        <w:t>należę/nie należę*</w:t>
      </w:r>
      <w:r w:rsidRPr="00FE1688">
        <w:rPr>
          <w:rFonts w:ascii="Arial Narrow" w:hAnsi="Arial Narrow" w:cs="Arial"/>
          <w:sz w:val="22"/>
          <w:szCs w:val="22"/>
          <w:lang w:eastAsia="pl-PL"/>
        </w:rPr>
        <w:t xml:space="preserve"> do grupy kapitałowej w rozumieniu ustawy z dnia 16 lutego 2007 r. o ochronie konkurencji i konsumentów (Dz. U. z 2015r. poz. 184,1618 i 1634) w stosunku do Wykonawców, którzy złożyli ofertę/ofertę częściową w niniejszym postępowaniu.</w:t>
      </w:r>
    </w:p>
    <w:p w:rsidR="001A56D3" w:rsidRPr="00FE1688" w:rsidRDefault="001A56D3" w:rsidP="001A56D3">
      <w:pPr>
        <w:suppressAutoHyphens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eastAsia="pl-PL"/>
        </w:rPr>
      </w:pPr>
    </w:p>
    <w:p w:rsidR="001A56D3" w:rsidRPr="00FE1688" w:rsidRDefault="001A56D3" w:rsidP="001A56D3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  <w:sz w:val="22"/>
          <w:szCs w:val="22"/>
          <w:lang w:eastAsia="pl-PL"/>
        </w:rPr>
      </w:pPr>
      <w:r w:rsidRPr="00FE1688">
        <w:rPr>
          <w:rFonts w:ascii="Arial Narrow" w:hAnsi="Arial Narrow" w:cs="Arial"/>
          <w:sz w:val="22"/>
          <w:szCs w:val="22"/>
          <w:lang w:eastAsia="pl-PL"/>
        </w:rPr>
        <w:t>W załączeniu przedstawiam listę podmiotów należących do tej samej grupy kapitałowej – jeśli dotyczy:</w:t>
      </w:r>
    </w:p>
    <w:p w:rsidR="001A56D3" w:rsidRPr="00FE1688" w:rsidRDefault="001A56D3" w:rsidP="001A56D3">
      <w:pPr>
        <w:suppressAutoHyphens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eastAsia="pl-PL"/>
        </w:rPr>
      </w:pPr>
    </w:p>
    <w:p w:rsidR="001A56D3" w:rsidRPr="00FE1688" w:rsidRDefault="001A56D3" w:rsidP="001A56D3">
      <w:pPr>
        <w:suppressAutoHyphens w:val="0"/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  <w:lang w:eastAsia="pl-PL"/>
        </w:rPr>
      </w:pPr>
      <w:r w:rsidRPr="00FE1688">
        <w:rPr>
          <w:rFonts w:ascii="Arial Narrow" w:hAnsi="Arial Narrow" w:cs="Arial"/>
          <w:b/>
          <w:sz w:val="22"/>
          <w:szCs w:val="22"/>
          <w:lang w:eastAsia="pl-PL"/>
        </w:rPr>
        <w:t>Lista podmiotów należących do tej samej grupy kapitałowej**</w:t>
      </w:r>
    </w:p>
    <w:p w:rsidR="001A56D3" w:rsidRPr="00FE1688" w:rsidRDefault="001A56D3" w:rsidP="001A56D3">
      <w:pPr>
        <w:tabs>
          <w:tab w:val="left" w:pos="7455"/>
        </w:tabs>
        <w:suppressAutoHyphens w:val="0"/>
        <w:spacing w:line="360" w:lineRule="auto"/>
        <w:jc w:val="both"/>
        <w:rPr>
          <w:rFonts w:ascii="Arial Narrow" w:hAnsi="Arial Narrow" w:cs="Arial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8725"/>
      </w:tblGrid>
      <w:tr w:rsidR="001A56D3" w:rsidRPr="00FE1688" w:rsidTr="00877815">
        <w:trPr>
          <w:trHeight w:val="1"/>
        </w:trPr>
        <w:tc>
          <w:tcPr>
            <w:tcW w:w="565" w:type="dxa"/>
            <w:shd w:val="clear" w:color="auto" w:fill="auto"/>
          </w:tcPr>
          <w:p w:rsidR="001A56D3" w:rsidRPr="00FE1688" w:rsidRDefault="001A56D3" w:rsidP="00877815">
            <w:pPr>
              <w:tabs>
                <w:tab w:val="left" w:pos="7455"/>
              </w:tabs>
              <w:suppressAutoHyphens w:val="0"/>
              <w:spacing w:line="360" w:lineRule="auto"/>
              <w:jc w:val="both"/>
              <w:rPr>
                <w:rFonts w:ascii="Arial Narrow" w:hAnsi="Arial Narrow" w:cs="Arial"/>
                <w:b/>
                <w:lang w:eastAsia="pl-PL"/>
              </w:rPr>
            </w:pPr>
            <w:r w:rsidRPr="00FE1688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899" w:type="dxa"/>
            <w:shd w:val="clear" w:color="auto" w:fill="auto"/>
          </w:tcPr>
          <w:p w:rsidR="001A56D3" w:rsidRPr="00FE1688" w:rsidRDefault="001A56D3" w:rsidP="00877815">
            <w:pPr>
              <w:tabs>
                <w:tab w:val="left" w:pos="7455"/>
              </w:tabs>
              <w:suppressAutoHyphens w:val="0"/>
              <w:spacing w:line="360" w:lineRule="auto"/>
              <w:jc w:val="both"/>
              <w:rPr>
                <w:rFonts w:ascii="Arial Narrow" w:hAnsi="Arial Narrow" w:cs="Arial"/>
                <w:b/>
                <w:lang w:eastAsia="pl-PL"/>
              </w:rPr>
            </w:pPr>
            <w:r w:rsidRPr="00FE1688">
              <w:rPr>
                <w:rFonts w:ascii="Arial Narrow" w:hAnsi="Arial Narrow" w:cs="Arial"/>
                <w:b/>
                <w:sz w:val="22"/>
                <w:szCs w:val="22"/>
                <w:lang w:eastAsia="pl-PL"/>
              </w:rPr>
              <w:t>Nazwa podmiotu, adres</w:t>
            </w:r>
          </w:p>
        </w:tc>
      </w:tr>
      <w:tr w:rsidR="001A56D3" w:rsidRPr="00FE1688" w:rsidTr="00877815">
        <w:trPr>
          <w:trHeight w:val="2387"/>
        </w:trPr>
        <w:tc>
          <w:tcPr>
            <w:tcW w:w="565" w:type="dxa"/>
            <w:shd w:val="clear" w:color="auto" w:fill="auto"/>
          </w:tcPr>
          <w:p w:rsidR="001A56D3" w:rsidRPr="00FE1688" w:rsidRDefault="001A56D3" w:rsidP="00877815">
            <w:pPr>
              <w:tabs>
                <w:tab w:val="left" w:pos="7455"/>
              </w:tabs>
              <w:suppressAutoHyphens w:val="0"/>
              <w:spacing w:line="360" w:lineRule="auto"/>
              <w:jc w:val="both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8899" w:type="dxa"/>
            <w:shd w:val="clear" w:color="auto" w:fill="auto"/>
          </w:tcPr>
          <w:p w:rsidR="001A56D3" w:rsidRPr="00FE1688" w:rsidRDefault="001A56D3" w:rsidP="00877815">
            <w:pPr>
              <w:tabs>
                <w:tab w:val="left" w:pos="1200"/>
              </w:tabs>
              <w:rPr>
                <w:rFonts w:ascii="Arial Narrow" w:hAnsi="Arial Narrow" w:cs="Arial"/>
                <w:lang w:eastAsia="pl-PL"/>
              </w:rPr>
            </w:pPr>
          </w:p>
        </w:tc>
      </w:tr>
    </w:tbl>
    <w:p w:rsidR="001A56D3" w:rsidRPr="00FE1688" w:rsidRDefault="001A56D3" w:rsidP="001A56D3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FE1688">
        <w:rPr>
          <w:rFonts w:ascii="Arial Narrow" w:hAnsi="Arial Narrow" w:cs="Arial"/>
          <w:sz w:val="22"/>
          <w:szCs w:val="22"/>
          <w:lang w:eastAsia="pl-PL"/>
        </w:rPr>
        <w:t>*</w:t>
      </w:r>
      <w:r w:rsidRPr="00FE1688">
        <w:rPr>
          <w:rFonts w:ascii="Arial Narrow" w:hAnsi="Arial Narrow" w:cs="Arial"/>
          <w:sz w:val="22"/>
          <w:szCs w:val="22"/>
          <w:lang w:eastAsia="pl-PL"/>
        </w:rPr>
        <w:tab/>
        <w:t>niepotrzebne skreślić</w:t>
      </w:r>
    </w:p>
    <w:p w:rsidR="001A56D3" w:rsidRPr="00FE1688" w:rsidRDefault="001A56D3" w:rsidP="001A56D3">
      <w:p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2"/>
          <w:szCs w:val="22"/>
          <w:lang w:eastAsia="pl-PL"/>
        </w:rPr>
      </w:pPr>
      <w:r w:rsidRPr="00FE1688">
        <w:rPr>
          <w:rFonts w:ascii="Arial Narrow" w:hAnsi="Arial Narrow" w:cs="Arial"/>
          <w:sz w:val="22"/>
          <w:szCs w:val="22"/>
          <w:lang w:eastAsia="pl-PL"/>
        </w:rPr>
        <w:t>**</w:t>
      </w:r>
      <w:r w:rsidRPr="00FE1688">
        <w:rPr>
          <w:rFonts w:ascii="Arial Narrow" w:hAnsi="Arial Narrow" w:cs="Arial"/>
          <w:sz w:val="22"/>
          <w:szCs w:val="22"/>
          <w:lang w:eastAsia="pl-PL"/>
        </w:rPr>
        <w:tab/>
        <w:t xml:space="preserve">w </w:t>
      </w:r>
      <w:r w:rsidRPr="00FE1688">
        <w:rPr>
          <w:rFonts w:ascii="Arial Narrow" w:hAnsi="Arial Narrow" w:cs="Arial"/>
          <w:sz w:val="22"/>
          <w:szCs w:val="22"/>
        </w:rPr>
        <w:t>załączeniu dowody wskazujące, że istniejące między Wykonawcami należącymi do tej samej grupy kapitałowej powiązania nie prowadzą do zakłócenia uczciwej konkurencji w postępowaniu o udzielenie zamówienia</w:t>
      </w:r>
    </w:p>
    <w:p w:rsidR="001A56D3" w:rsidRPr="00FE1688" w:rsidRDefault="001A56D3" w:rsidP="001A56D3">
      <w:pPr>
        <w:suppressAutoHyphens w:val="0"/>
        <w:autoSpaceDE w:val="0"/>
        <w:autoSpaceDN w:val="0"/>
        <w:adjustRightInd w:val="0"/>
        <w:rPr>
          <w:rFonts w:ascii="Arial Narrow" w:hAnsi="Arial Narrow" w:cs="Arial"/>
          <w:sz w:val="22"/>
          <w:szCs w:val="22"/>
          <w:lang w:eastAsia="pl-PL"/>
        </w:rPr>
      </w:pPr>
    </w:p>
    <w:tbl>
      <w:tblPr>
        <w:tblW w:w="0" w:type="auto"/>
        <w:tblLook w:val="04A0"/>
      </w:tblPr>
      <w:tblGrid>
        <w:gridCol w:w="4617"/>
        <w:gridCol w:w="4671"/>
      </w:tblGrid>
      <w:tr w:rsidR="001A56D3" w:rsidRPr="00FE1688" w:rsidTr="00877815">
        <w:tc>
          <w:tcPr>
            <w:tcW w:w="4746" w:type="dxa"/>
            <w:vAlign w:val="center"/>
          </w:tcPr>
          <w:p w:rsidR="001A56D3" w:rsidRPr="00FE1688" w:rsidRDefault="001A56D3" w:rsidP="008778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1A56D3" w:rsidRPr="00FE1688" w:rsidRDefault="001A56D3" w:rsidP="008778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………..………, dnia ……- ……- 2017</w:t>
            </w:r>
            <w:r w:rsidRPr="00FE1688">
              <w:rPr>
                <w:rFonts w:ascii="Arial Narrow" w:hAnsi="Arial Narrow" w:cs="Arial"/>
                <w:sz w:val="22"/>
                <w:szCs w:val="22"/>
                <w:lang w:eastAsia="pl-PL"/>
              </w:rPr>
              <w:t>r.</w:t>
            </w:r>
          </w:p>
        </w:tc>
        <w:tc>
          <w:tcPr>
            <w:tcW w:w="4747" w:type="dxa"/>
          </w:tcPr>
          <w:p w:rsidR="001A56D3" w:rsidRPr="00FE1688" w:rsidRDefault="001A56D3" w:rsidP="008778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1A56D3" w:rsidRPr="00FE1688" w:rsidRDefault="001A56D3" w:rsidP="008778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1A56D3" w:rsidRPr="00FE1688" w:rsidRDefault="001A56D3" w:rsidP="008778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eastAsia="pl-PL"/>
              </w:rPr>
            </w:pPr>
          </w:p>
          <w:p w:rsidR="001A56D3" w:rsidRPr="00FE1688" w:rsidRDefault="001A56D3" w:rsidP="0087781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lang w:eastAsia="pl-PL"/>
              </w:rPr>
            </w:pPr>
            <w:r w:rsidRPr="00FE1688">
              <w:rPr>
                <w:rFonts w:ascii="Arial Narrow" w:hAnsi="Arial Narrow" w:cs="Arial"/>
                <w:sz w:val="22"/>
                <w:szCs w:val="22"/>
                <w:lang w:eastAsia="pl-PL"/>
              </w:rPr>
              <w:t>……............................................                                                         (podpis Wykonawcy</w:t>
            </w:r>
            <w:r w:rsidRPr="00FE1688">
              <w:rPr>
                <w:rFonts w:ascii="Arial Narrow" w:hAnsi="Arial Narrow" w:cs="Arial"/>
                <w:sz w:val="22"/>
                <w:szCs w:val="22"/>
                <w:lang w:eastAsia="pl-PL"/>
              </w:rPr>
              <w:br/>
              <w:t>lub upoważnionego przedstawiciela)</w:t>
            </w:r>
          </w:p>
        </w:tc>
      </w:tr>
    </w:tbl>
    <w:p w:rsidR="001A56D3" w:rsidRPr="00FE1688" w:rsidRDefault="001A56D3" w:rsidP="001A56D3">
      <w:pPr>
        <w:jc w:val="both"/>
        <w:rPr>
          <w:rFonts w:ascii="Arial Narrow" w:hAnsi="Arial Narrow"/>
          <w:sz w:val="22"/>
          <w:szCs w:val="22"/>
        </w:rPr>
      </w:pPr>
    </w:p>
    <w:p w:rsidR="008B2019" w:rsidRDefault="008B2019"/>
    <w:sectPr w:rsidR="008B2019" w:rsidSect="008B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6D3"/>
    <w:rsid w:val="001A56D3"/>
    <w:rsid w:val="00850131"/>
    <w:rsid w:val="008B2019"/>
    <w:rsid w:val="00BA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6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2</cp:revision>
  <dcterms:created xsi:type="dcterms:W3CDTF">2017-05-10T10:10:00Z</dcterms:created>
  <dcterms:modified xsi:type="dcterms:W3CDTF">2017-05-10T10:10:00Z</dcterms:modified>
</cp:coreProperties>
</file>