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C" w:rsidRPr="008F4912" w:rsidRDefault="0002234F" w:rsidP="004E2B8C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Września, dnia </w:t>
      </w:r>
      <w:r w:rsidR="006B2E18">
        <w:rPr>
          <w:rFonts w:ascii="Times New Roman" w:hAnsi="Times New Roman"/>
          <w:sz w:val="24"/>
          <w:szCs w:val="24"/>
        </w:rPr>
        <w:t xml:space="preserve">20 </w:t>
      </w:r>
      <w:r w:rsidR="00E24FC2">
        <w:rPr>
          <w:rFonts w:ascii="Times New Roman" w:hAnsi="Times New Roman"/>
          <w:sz w:val="24"/>
          <w:szCs w:val="24"/>
        </w:rPr>
        <w:t>lipca</w:t>
      </w:r>
      <w:r w:rsidR="007B0876">
        <w:rPr>
          <w:rFonts w:ascii="Times New Roman" w:hAnsi="Times New Roman"/>
          <w:sz w:val="24"/>
          <w:szCs w:val="24"/>
        </w:rPr>
        <w:t xml:space="preserve"> 2023</w:t>
      </w:r>
      <w:r w:rsidR="004E2B8C" w:rsidRPr="008F4912">
        <w:rPr>
          <w:rFonts w:ascii="Times New Roman" w:hAnsi="Times New Roman"/>
          <w:sz w:val="24"/>
          <w:szCs w:val="24"/>
        </w:rPr>
        <w:t xml:space="preserve"> r.</w:t>
      </w:r>
      <w:r w:rsidR="004E2B8C" w:rsidRPr="008F4912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4E2B8C" w:rsidRPr="008F49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E2B8C" w:rsidRPr="008F4912" w:rsidRDefault="004E2B8C" w:rsidP="004E2B8C">
      <w:pPr>
        <w:jc w:val="both"/>
        <w:rPr>
          <w:rFonts w:ascii="Times New Roman" w:hAnsi="Times New Roman"/>
          <w:sz w:val="24"/>
          <w:szCs w:val="24"/>
        </w:rPr>
      </w:pPr>
      <w:r w:rsidRPr="008F49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2234F">
        <w:rPr>
          <w:rFonts w:ascii="Times New Roman" w:hAnsi="Times New Roman"/>
          <w:sz w:val="24"/>
          <w:szCs w:val="24"/>
        </w:rPr>
        <w:t xml:space="preserve">                       </w:t>
      </w:r>
      <w:r w:rsidR="007B0876">
        <w:rPr>
          <w:rFonts w:ascii="Times New Roman" w:hAnsi="Times New Roman"/>
          <w:sz w:val="24"/>
          <w:szCs w:val="24"/>
        </w:rPr>
        <w:t>00</w:t>
      </w:r>
      <w:r w:rsidR="00E24FC2">
        <w:rPr>
          <w:rFonts w:ascii="Times New Roman" w:hAnsi="Times New Roman"/>
          <w:sz w:val="24"/>
          <w:szCs w:val="24"/>
        </w:rPr>
        <w:t>13</w:t>
      </w:r>
      <w:r w:rsidR="007B0876">
        <w:rPr>
          <w:rFonts w:ascii="Times New Roman" w:hAnsi="Times New Roman"/>
          <w:sz w:val="24"/>
          <w:szCs w:val="24"/>
        </w:rPr>
        <w:t>Z/2023</w:t>
      </w:r>
    </w:p>
    <w:p w:rsidR="004E2B8C" w:rsidRDefault="004E2B8C" w:rsidP="0041346C">
      <w:pPr>
        <w:spacing w:after="0"/>
        <w:jc w:val="both"/>
        <w:rPr>
          <w:rFonts w:ascii="Helvetica 45 Light" w:hAnsi="Helvetica 45 Light"/>
        </w:rPr>
      </w:pPr>
      <w:r w:rsidRPr="0041346C">
        <w:rPr>
          <w:rFonts w:ascii="Times New Roman" w:hAnsi="Times New Roman"/>
          <w:b/>
          <w:sz w:val="24"/>
          <w:szCs w:val="24"/>
        </w:rPr>
        <w:t>Dotyczy</w:t>
      </w:r>
      <w:r w:rsidR="000F74FA" w:rsidRPr="0041346C">
        <w:rPr>
          <w:rFonts w:ascii="Times New Roman" w:hAnsi="Times New Roman"/>
          <w:b/>
          <w:sz w:val="24"/>
          <w:szCs w:val="24"/>
        </w:rPr>
        <w:t>:</w:t>
      </w:r>
      <w:r w:rsidRPr="0041346C">
        <w:rPr>
          <w:rFonts w:ascii="Times New Roman" w:hAnsi="Times New Roman"/>
          <w:b/>
          <w:sz w:val="24"/>
          <w:szCs w:val="24"/>
        </w:rPr>
        <w:t xml:space="preserve"> postępowania na </w:t>
      </w:r>
      <w:r w:rsidR="00F10394" w:rsidRPr="00397EDF">
        <w:rPr>
          <w:rFonts w:ascii="Times New Roman" w:hAnsi="Times New Roman"/>
          <w:b/>
          <w:sz w:val="24"/>
          <w:szCs w:val="24"/>
        </w:rPr>
        <w:t>„</w:t>
      </w:r>
      <w:r w:rsidR="00E24FC2" w:rsidRPr="00E24FC2">
        <w:rPr>
          <w:rFonts w:ascii="Times New Roman" w:hAnsi="Times New Roman"/>
          <w:b/>
          <w:sz w:val="24"/>
          <w:szCs w:val="24"/>
        </w:rPr>
        <w:t>świadczenie usług telekomunikacyjnych w sieci telefonii stacjonarnej dla Szpitala Powiatowego we Wrześni Sp. z o.o. w restrukturyzacji "</w:t>
      </w:r>
    </w:p>
    <w:p w:rsidR="00E24FC2" w:rsidRPr="0041346C" w:rsidRDefault="00E24FC2" w:rsidP="0041346C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10243" w:type="dxa"/>
        <w:tblInd w:w="-349" w:type="dxa"/>
        <w:tblLayout w:type="fixed"/>
        <w:tblLook w:val="0000"/>
      </w:tblPr>
      <w:tblGrid>
        <w:gridCol w:w="594"/>
        <w:gridCol w:w="5250"/>
        <w:gridCol w:w="4399"/>
      </w:tblGrid>
      <w:tr w:rsidR="001A737E" w:rsidTr="00E24F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37E" w:rsidRPr="008D2175" w:rsidRDefault="001A737E" w:rsidP="00AA4701">
            <w:pPr>
              <w:pStyle w:val="Tekstpodstawowy33"/>
              <w:spacing w:after="0"/>
              <w:jc w:val="center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37E" w:rsidRPr="008D2175" w:rsidRDefault="001A737E" w:rsidP="00AA4701">
            <w:pPr>
              <w:pStyle w:val="Tekstpodstawowy33"/>
              <w:spacing w:after="0"/>
              <w:jc w:val="center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Pytanie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37E" w:rsidRPr="008D2175" w:rsidRDefault="001A737E" w:rsidP="00AA4701">
            <w:pPr>
              <w:pStyle w:val="Tekstpodstawowy33"/>
              <w:spacing w:after="0"/>
              <w:jc w:val="center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Odpowiedź</w:t>
            </w:r>
          </w:p>
        </w:tc>
      </w:tr>
      <w:tr w:rsidR="008D2175" w:rsidTr="00E24FC2">
        <w:trPr>
          <w:trHeight w:val="7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8D2175" w:rsidRDefault="008D2175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 xml:space="preserve">Czy  Zamawiający  potwierdza,  że  w przypadku wyboru oferty Wykonawcy prowadzącego działalność w formie spółki akcyjnej, część </w:t>
            </w:r>
            <w:proofErr w:type="spellStart"/>
            <w:r w:rsidRPr="00E24FC2">
              <w:rPr>
                <w:rFonts w:ascii="Times New Roman" w:hAnsi="Times New Roman"/>
                <w:sz w:val="24"/>
                <w:szCs w:val="24"/>
              </w:rPr>
              <w:t>komparycyjna</w:t>
            </w:r>
            <w:proofErr w:type="spellEnd"/>
            <w:r w:rsidRPr="00E24FC2">
              <w:rPr>
                <w:rFonts w:ascii="Times New Roman" w:hAnsi="Times New Roman"/>
                <w:sz w:val="24"/>
                <w:szCs w:val="24"/>
              </w:rPr>
              <w:t xml:space="preserve"> Umowy będzie obejmować wszelkie dane wymagane przez art. 374 § 1 </w:t>
            </w:r>
            <w:proofErr w:type="spellStart"/>
            <w:r w:rsidRPr="00E24FC2">
              <w:rPr>
                <w:rFonts w:ascii="Times New Roman" w:hAnsi="Times New Roman"/>
                <w:sz w:val="24"/>
                <w:szCs w:val="24"/>
              </w:rPr>
              <w:t>Ksh</w:t>
            </w:r>
            <w:proofErr w:type="spellEnd"/>
            <w:r w:rsidRPr="00E24FC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175" w:rsidRPr="004C09B5" w:rsidRDefault="008A15BF" w:rsidP="003B7C30">
            <w:pPr>
              <w:tabs>
                <w:tab w:val="left" w:pos="7461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C09B5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8D2175" w:rsidTr="00E24FC2">
        <w:trPr>
          <w:trHeight w:val="9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8D2175" w:rsidRDefault="008D2175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FC2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>Wykonawca   zwraca się do Zamawiającego  o uzupełnienie   zapisu § 4 ust. 7 Umowy  wskazującego,  że Naliczone kary umowne nie wyłączają możliwości odszkodowania w pełnej wysokości, na zasadach ogólnych.</w:t>
            </w:r>
          </w:p>
          <w:p w:rsidR="008D2175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>Wykonawca wskazuje, że przywołana regulacja  stwarza  Zamawiającemu  prawo  do dochodzenia należności w nieograniczonej wysokości.  Z tego względu  określenie maksymalnej wysokości odszkodowania   umożliwia  Wykonawcy   ocenę  ryzyka   związanego z realizacją umowy.  W świetle powyższego  Wykonawca zwraca się o potwierdzenie, że  Zamawiający   wyraża zgodę na uzupełnienie  zapisu ,  poprzez wskazanie, że  łączna wysokość odszkodowania wraz z naliczonymi karami nie przekroczy  całkowitej wartości umowy. Wykonawca zwraca uwagę, że wskazanie maksymalnej wysokości odszkodowania  umożliwia   określenie  ryzyka   związanego z realizacją umowy.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175" w:rsidRPr="004C09B5" w:rsidRDefault="00C66077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Zamawiający nie wyraża zgody</w:t>
            </w:r>
          </w:p>
        </w:tc>
      </w:tr>
      <w:tr w:rsidR="008D2175" w:rsidTr="00E24FC2">
        <w:trPr>
          <w:trHeight w:val="5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8D2175" w:rsidRDefault="008D2175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>Wykonawca wnosi, aby na zasadzie wzajemności zapisy o danych osobowych § 7 miały charakter dwustronnie zobowiązujący, z uwzględnieniem przedmiotu umowy i adekwatnie do roli Stron, w związku z czym wnosimy o jego odpowiednią modyfikację.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175" w:rsidRPr="004C09B5" w:rsidRDefault="008A15BF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C09B5">
              <w:rPr>
                <w:rFonts w:ascii="Times New Roman" w:hAnsi="Times New Roman"/>
                <w:sz w:val="24"/>
                <w:szCs w:val="24"/>
              </w:rPr>
              <w:t>§ 7 uzyskuje brzmienie:</w:t>
            </w:r>
          </w:p>
          <w:p w:rsidR="008A15BF" w:rsidRPr="004C09B5" w:rsidRDefault="008A15BF" w:rsidP="008A1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B5">
              <w:rPr>
                <w:rFonts w:ascii="Times New Roman" w:hAnsi="Times New Roman"/>
                <w:sz w:val="24"/>
                <w:szCs w:val="24"/>
              </w:rPr>
              <w:t>Strony,  oświadcza</w:t>
            </w:r>
            <w:r w:rsidR="006E4DA1">
              <w:rPr>
                <w:rFonts w:ascii="Times New Roman" w:hAnsi="Times New Roman"/>
                <w:sz w:val="24"/>
                <w:szCs w:val="24"/>
              </w:rPr>
              <w:t>ją, że wyrażają</w:t>
            </w:r>
            <w:r w:rsidRPr="004C09B5">
              <w:rPr>
                <w:rFonts w:ascii="Times New Roman" w:hAnsi="Times New Roman"/>
                <w:sz w:val="24"/>
                <w:szCs w:val="24"/>
              </w:rPr>
              <w:t xml:space="preserve"> zgodę na przetwarzanie swoich  danych osobowych w zakresie wynikającym z realizacji celu i treści niniejszej umowy  oraz, że zostaną poinformowane o celu i sposobach przetwarzania danych osobowych oraz prawie dostępu do treści swoich danych i prawie ich poprawiania, zgodnie z </w:t>
            </w:r>
            <w:r w:rsidRPr="004C09B5">
              <w:rPr>
                <w:rFonts w:ascii="Times New Roman" w:hAnsi="Times New Roman"/>
                <w:sz w:val="24"/>
                <w:szCs w:val="24"/>
              </w:rPr>
              <w:lastRenderedPageBreak/>
              <w:t>regulacjami rozporządzenia Parlamentu Europejskiego i Rady (UE) 2016 / 679 z dnia 27 kwietnia 2016 r. w sprawie ochrony osób fizycznych w związku z przetwarzaniem danych osobowych i w sprawie swobodnego przepływu takich danych oraz uchylenia dyrektywy 95 / 46 / WE (Ogólne Rozporządzenie o Ochronie Danych) (Dz. Urz. UE L Nr 119 str. 1).</w:t>
            </w:r>
          </w:p>
          <w:p w:rsidR="008A15BF" w:rsidRPr="004C09B5" w:rsidRDefault="008A15BF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75" w:rsidTr="00E24FC2">
        <w:trPr>
          <w:trHeight w:val="7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8D2175" w:rsidRDefault="008D2175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 xml:space="preserve">Wykonawca wnosi, aby w Umowie wskazać, że treść obowiązku informacyjnego Wykonawcy dostępna jest na stronie </w:t>
            </w:r>
            <w:proofErr w:type="spellStart"/>
            <w:r w:rsidRPr="00E24FC2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E24FC2">
              <w:rPr>
                <w:rFonts w:ascii="Times New Roman" w:hAnsi="Times New Roman"/>
                <w:sz w:val="24"/>
                <w:szCs w:val="24"/>
              </w:rPr>
              <w:t>…………… bądź w załącznikach do umowy (Wykonawca dostarczy jego treść na etapie zawierania umowy).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175" w:rsidRPr="008D2175" w:rsidRDefault="004C09B5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Zamawiający wyraża zgodę.</w:t>
            </w:r>
          </w:p>
        </w:tc>
      </w:tr>
      <w:tr w:rsidR="008D2175" w:rsidTr="00E24FC2">
        <w:trPr>
          <w:trHeight w:val="6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8D2175" w:rsidRDefault="008D2175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5.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>Czy wymóg dostarczania szczegółowego wykazu realizowanych usług telekomunikacyjnych w formie bilingu, dotyczy bilingu z każdego numeru DDI, czy z całego dostępu ISDN PRA)?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175" w:rsidRDefault="004C09B5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wygenerowania mini bilingu:</w:t>
            </w:r>
          </w:p>
          <w:p w:rsidR="004C09B5" w:rsidRDefault="004C09B5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– kwota oraz bilingu z każdego DDI ( wykaz numerów z którymi było połączenie)</w:t>
            </w:r>
          </w:p>
          <w:p w:rsidR="004C09B5" w:rsidRPr="004C09B5" w:rsidRDefault="004C09B5" w:rsidP="003B7C30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09B5">
              <w:rPr>
                <w:rFonts w:ascii="Times New Roman" w:hAnsi="Times New Roman"/>
                <w:b/>
                <w:sz w:val="24"/>
                <w:szCs w:val="24"/>
              </w:rPr>
              <w:t>Realizacja bilingu z poziomu abonenckiej centrali telefonicznej</w:t>
            </w:r>
          </w:p>
        </w:tc>
      </w:tr>
      <w:tr w:rsidR="008D2175" w:rsidTr="00E24FC2">
        <w:trPr>
          <w:trHeight w:val="9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8D2175" w:rsidRDefault="008D2175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 w:rsidRPr="008D2175">
              <w:rPr>
                <w:sz w:val="24"/>
                <w:szCs w:val="24"/>
              </w:rPr>
              <w:t>6.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175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>Czy Zamawiający potwierdza, że będzie samodzielnie monitorował wyczerpanie kwoty umowy?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175" w:rsidRPr="008D2175" w:rsidRDefault="004C09B5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E24FC2" w:rsidTr="00E24FC2">
        <w:trPr>
          <w:trHeight w:val="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FC2" w:rsidRPr="008D2175" w:rsidRDefault="00E24FC2" w:rsidP="00AA4701">
            <w:pPr>
              <w:pStyle w:val="Tekstpodstawowy3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FC2" w:rsidRPr="00E24FC2" w:rsidRDefault="00E24FC2" w:rsidP="00E24FC2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2">
              <w:rPr>
                <w:rFonts w:ascii="Times New Roman" w:hAnsi="Times New Roman"/>
                <w:sz w:val="24"/>
                <w:szCs w:val="24"/>
              </w:rPr>
              <w:t>Czy Zamawiający wyraża zgodę na modyfikację zapisu, iż termin płatności jest liczony od daty  wystawienia faktury?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FC2" w:rsidRPr="008D2175" w:rsidRDefault="004C09B5" w:rsidP="003B7C3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8D2175" w:rsidRDefault="008D2175" w:rsidP="004E2B8C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:rsidR="004E2B8C" w:rsidRPr="00A25D9C" w:rsidRDefault="004E2B8C" w:rsidP="004E2B8C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8F4912">
        <w:rPr>
          <w:rFonts w:ascii="Times New Roman" w:hAnsi="Times New Roman"/>
          <w:sz w:val="24"/>
          <w:szCs w:val="24"/>
        </w:rPr>
        <w:t>Proszę o uwzględnienie</w:t>
      </w:r>
      <w:r w:rsidR="008D2175">
        <w:rPr>
          <w:rFonts w:ascii="Times New Roman" w:hAnsi="Times New Roman"/>
          <w:sz w:val="24"/>
          <w:szCs w:val="24"/>
        </w:rPr>
        <w:t xml:space="preserve"> odpowiedzi</w:t>
      </w:r>
      <w:r w:rsidR="003743BC">
        <w:rPr>
          <w:rFonts w:ascii="Times New Roman" w:hAnsi="Times New Roman"/>
          <w:sz w:val="24"/>
          <w:szCs w:val="24"/>
        </w:rPr>
        <w:t>.</w:t>
      </w:r>
    </w:p>
    <w:p w:rsidR="00553C2F" w:rsidRPr="006B2E18" w:rsidRDefault="006B2E18" w:rsidP="00553C2F">
      <w:pPr>
        <w:rPr>
          <w:rFonts w:ascii="Times New Roman" w:hAnsi="Times New Roman"/>
          <w:sz w:val="24"/>
          <w:szCs w:val="24"/>
        </w:rPr>
      </w:pPr>
      <w:r w:rsidRPr="006B2E18">
        <w:rPr>
          <w:rFonts w:ascii="Times New Roman" w:hAnsi="Times New Roman"/>
          <w:sz w:val="24"/>
          <w:szCs w:val="24"/>
        </w:rPr>
        <w:t>Zamawiający informuje , że integralną częścią umowy jest Zapytanie ofertowe oraz oferta wykonawcy.</w:t>
      </w:r>
    </w:p>
    <w:p w:rsidR="00553C2F" w:rsidRPr="00553C2F" w:rsidRDefault="00F10394" w:rsidP="00553C2F">
      <w:r>
        <w:br/>
      </w:r>
    </w:p>
    <w:p w:rsidR="00553C2F" w:rsidRPr="00553C2F" w:rsidRDefault="00553C2F" w:rsidP="00636C62"/>
    <w:sectPr w:rsidR="00553C2F" w:rsidRPr="00553C2F" w:rsidSect="009D6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701" w:left="1417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86" w:rsidRDefault="00387886" w:rsidP="0024239B">
      <w:pPr>
        <w:spacing w:after="0" w:line="240" w:lineRule="auto"/>
      </w:pPr>
      <w:r>
        <w:separator/>
      </w:r>
    </w:p>
  </w:endnote>
  <w:endnote w:type="continuationSeparator" w:id="0">
    <w:p w:rsidR="00387886" w:rsidRDefault="00387886" w:rsidP="0024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ndeDaxOffice">
    <w:charset w:val="EE"/>
    <w:family w:val="roman"/>
    <w:pitch w:val="variable"/>
    <w:sig w:usb0="00000000" w:usb1="00000000" w:usb2="00000000" w:usb3="00000000" w:csb0="00000000" w:csb1="00000000"/>
  </w:font>
  <w:font w:name="Helvetica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D2" w:rsidRDefault="00F620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0" w:rsidRDefault="00A74691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pict>
        <v:line id="Łącznik prosty 1" o:spid="_x0000_s1026" style="position:absolute;z-index:251657728;visibility:visible;mso-position-horizontal:center;mso-position-horizontal-relative:margin" from="0,3.65pt" to="56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" strokecolor="#274f86" strokeweight="1.75pt">
          <v:stroke joinstyle="miter" endcap="round"/>
          <w10:wrap anchorx="margin"/>
        </v:line>
      </w:pict>
    </w:r>
  </w:p>
  <w:p w:rsidR="00FC7F30" w:rsidRPr="009D64CA" w:rsidRDefault="004E2B8C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noProof/>
        <w:color w:val="274F86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1905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F30" w:rsidRPr="009D64CA"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KRS 0</w:t>
    </w:r>
    <w:r w:rsidR="00F620D2">
      <w:rPr>
        <w:rFonts w:ascii="Times New Roman" w:hAnsi="Times New Roman"/>
        <w:color w:val="274F86"/>
        <w:sz w:val="16"/>
        <w:szCs w:val="16"/>
      </w:rPr>
      <w:t>000290122  Kapitał zakładowy: 42.26</w:t>
    </w:r>
    <w:r w:rsidRPr="009D64CA">
      <w:rPr>
        <w:rFonts w:ascii="Times New Roman" w:hAnsi="Times New Roman"/>
        <w:color w:val="274F86"/>
        <w:sz w:val="16"/>
        <w:szCs w:val="16"/>
      </w:rPr>
      <w:t>0.000,00 zł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FC7F30" w:rsidRPr="00AB16E3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ePUAP</w:t>
    </w:r>
    <w:proofErr w:type="spellEnd"/>
    <w:r w:rsidRPr="009D64CA">
      <w:rPr>
        <w:rFonts w:ascii="Times New Roman" w:hAnsi="Times New Roman"/>
        <w:color w:val="274F86"/>
        <w:sz w:val="16"/>
        <w:szCs w:val="16"/>
      </w:rPr>
      <w:t>: /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 w:rsidRPr="009D64CA">
      <w:rPr>
        <w:rFonts w:ascii="Times New Roman" w:hAnsi="Times New Roman"/>
        <w:color w:val="274F86"/>
        <w:sz w:val="16"/>
        <w:szCs w:val="16"/>
      </w:rPr>
      <w:t>/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D2" w:rsidRDefault="00F620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86" w:rsidRDefault="00387886" w:rsidP="0024239B">
      <w:pPr>
        <w:spacing w:after="0" w:line="240" w:lineRule="auto"/>
      </w:pPr>
      <w:r>
        <w:separator/>
      </w:r>
    </w:p>
  </w:footnote>
  <w:footnote w:type="continuationSeparator" w:id="0">
    <w:p w:rsidR="00387886" w:rsidRDefault="00387886" w:rsidP="0024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D2" w:rsidRDefault="00F620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0" w:rsidRDefault="004E2B8C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19050" t="0" r="9525" b="0"/>
          <wp:wrapNone/>
          <wp:docPr id="4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F30" w:rsidRDefault="00FC7F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D2" w:rsidRDefault="00F620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539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48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A8308E"/>
    <w:multiLevelType w:val="hybridMultilevel"/>
    <w:tmpl w:val="CB66B3E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239B"/>
    <w:rsid w:val="000108A0"/>
    <w:rsid w:val="0002234F"/>
    <w:rsid w:val="00026A75"/>
    <w:rsid w:val="000F5DA0"/>
    <w:rsid w:val="000F74FA"/>
    <w:rsid w:val="00110977"/>
    <w:rsid w:val="00146978"/>
    <w:rsid w:val="00176D96"/>
    <w:rsid w:val="00180A76"/>
    <w:rsid w:val="001A737E"/>
    <w:rsid w:val="001E6289"/>
    <w:rsid w:val="001F18EF"/>
    <w:rsid w:val="00207186"/>
    <w:rsid w:val="00232512"/>
    <w:rsid w:val="0024239B"/>
    <w:rsid w:val="002A260F"/>
    <w:rsid w:val="002B2426"/>
    <w:rsid w:val="002D4111"/>
    <w:rsid w:val="003743BC"/>
    <w:rsid w:val="00387886"/>
    <w:rsid w:val="003D41B1"/>
    <w:rsid w:val="0041346C"/>
    <w:rsid w:val="00414181"/>
    <w:rsid w:val="004238E2"/>
    <w:rsid w:val="0049211C"/>
    <w:rsid w:val="004C026B"/>
    <w:rsid w:val="004C09B5"/>
    <w:rsid w:val="004C1E27"/>
    <w:rsid w:val="004E2B8C"/>
    <w:rsid w:val="00500BE3"/>
    <w:rsid w:val="00553C2F"/>
    <w:rsid w:val="005621F6"/>
    <w:rsid w:val="005B2D7B"/>
    <w:rsid w:val="005B32A1"/>
    <w:rsid w:val="006146A6"/>
    <w:rsid w:val="00636C62"/>
    <w:rsid w:val="006B2E18"/>
    <w:rsid w:val="006E4DA1"/>
    <w:rsid w:val="0071216F"/>
    <w:rsid w:val="007150A4"/>
    <w:rsid w:val="00717A7E"/>
    <w:rsid w:val="007264A9"/>
    <w:rsid w:val="0074665A"/>
    <w:rsid w:val="007531A0"/>
    <w:rsid w:val="00766E51"/>
    <w:rsid w:val="007912FF"/>
    <w:rsid w:val="007B0876"/>
    <w:rsid w:val="007C28CD"/>
    <w:rsid w:val="007F232E"/>
    <w:rsid w:val="00811C1A"/>
    <w:rsid w:val="00834366"/>
    <w:rsid w:val="008527DB"/>
    <w:rsid w:val="008763AA"/>
    <w:rsid w:val="008A15BF"/>
    <w:rsid w:val="008A2BB9"/>
    <w:rsid w:val="008D2175"/>
    <w:rsid w:val="008E5D63"/>
    <w:rsid w:val="00995F73"/>
    <w:rsid w:val="009C798C"/>
    <w:rsid w:val="009D64CA"/>
    <w:rsid w:val="00A301A5"/>
    <w:rsid w:val="00A3363C"/>
    <w:rsid w:val="00A64322"/>
    <w:rsid w:val="00A74691"/>
    <w:rsid w:val="00A84035"/>
    <w:rsid w:val="00AB16E3"/>
    <w:rsid w:val="00AF2E20"/>
    <w:rsid w:val="00B008CD"/>
    <w:rsid w:val="00B00B20"/>
    <w:rsid w:val="00B151C3"/>
    <w:rsid w:val="00B37D0E"/>
    <w:rsid w:val="00B55A5E"/>
    <w:rsid w:val="00B80024"/>
    <w:rsid w:val="00BA13C8"/>
    <w:rsid w:val="00BC7A00"/>
    <w:rsid w:val="00BD6C96"/>
    <w:rsid w:val="00C0508E"/>
    <w:rsid w:val="00C075B5"/>
    <w:rsid w:val="00C14333"/>
    <w:rsid w:val="00C60E9E"/>
    <w:rsid w:val="00C66077"/>
    <w:rsid w:val="00C939DA"/>
    <w:rsid w:val="00CD1B5A"/>
    <w:rsid w:val="00D74565"/>
    <w:rsid w:val="00D818DC"/>
    <w:rsid w:val="00D90A47"/>
    <w:rsid w:val="00DA619E"/>
    <w:rsid w:val="00E24FC2"/>
    <w:rsid w:val="00E35C17"/>
    <w:rsid w:val="00E44006"/>
    <w:rsid w:val="00EB52EA"/>
    <w:rsid w:val="00ED527A"/>
    <w:rsid w:val="00F047EF"/>
    <w:rsid w:val="00F10394"/>
    <w:rsid w:val="00F43C45"/>
    <w:rsid w:val="00F51DCA"/>
    <w:rsid w:val="00F620D2"/>
    <w:rsid w:val="00FC6B5F"/>
    <w:rsid w:val="00FC7F30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4E2B8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E2B8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Cs/>
      <w:iCs/>
      <w:sz w:val="24"/>
      <w:szCs w:val="24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4E2B8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4E2B8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4E2B8C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4E2B8C"/>
    <w:pPr>
      <w:keepNext/>
      <w:numPr>
        <w:ilvl w:val="5"/>
        <w:numId w:val="1"/>
      </w:numPr>
      <w:suppressAutoHyphens/>
      <w:spacing w:after="0" w:line="360" w:lineRule="auto"/>
      <w:outlineLvl w:val="5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6C6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Tekstpodstawowy"/>
    <w:link w:val="Nagwek8Znak"/>
    <w:qFormat/>
    <w:rsid w:val="004E2B8C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1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36C6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39B"/>
  </w:style>
  <w:style w:type="paragraph" w:styleId="Stopka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39B"/>
  </w:style>
  <w:style w:type="character" w:styleId="Hipercze">
    <w:name w:val="Hyperlink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6E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E2B8C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2B8C"/>
    <w:rPr>
      <w:rFonts w:ascii="Times New Roman" w:eastAsia="Times New Roman" w:hAnsi="Times New Roman"/>
      <w:bCs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E2B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2B8C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E2B8C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E2B8C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E2B8C"/>
    <w:rPr>
      <w:rFonts w:ascii="Times New Roman" w:eastAsia="Times New Roman" w:hAnsi="Times New Roman"/>
      <w:b/>
      <w:sz w:val="18"/>
      <w:szCs w:val="24"/>
      <w:lang w:eastAsia="ar-SA"/>
    </w:rPr>
  </w:style>
  <w:style w:type="paragraph" w:customStyle="1" w:styleId="Tekstpodstawowy33">
    <w:name w:val="Tekst podstawowy 33"/>
    <w:basedOn w:val="Normalny"/>
    <w:rsid w:val="004E2B8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2B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2B8C"/>
    <w:rPr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36C62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36C62"/>
    <w:rPr>
      <w:rFonts w:ascii="Arial" w:eastAsia="Times New Roman" w:hAnsi="Arial" w:cs="Arial"/>
      <w:sz w:val="22"/>
      <w:szCs w:val="22"/>
    </w:rPr>
  </w:style>
  <w:style w:type="paragraph" w:styleId="Akapitzlist">
    <w:name w:val="List Paragraph"/>
    <w:aliases w:val="sw tekst,L1,Numerowanie,Akapit z listą BS,normalny tekst,Wypunktowanie,CW_Lista,Adresat stanowisko,Normalny1,Akapit z listą3,Akapit z listą31,Normal2,Nagłowek 3,Preambuła,Dot pt,F5 List Paragraph,Recommendation,Normalny2"/>
    <w:basedOn w:val="Normalny"/>
    <w:link w:val="AkapitzlistZnak"/>
    <w:uiPriority w:val="34"/>
    <w:qFormat/>
    <w:rsid w:val="007150A4"/>
    <w:pPr>
      <w:spacing w:after="0" w:line="280" w:lineRule="exact"/>
      <w:ind w:left="720"/>
      <w:contextualSpacing/>
    </w:pPr>
    <w:rPr>
      <w:rFonts w:ascii="LindeDaxOffice" w:eastAsia="Times New Roman" w:hAnsi="LindeDaxOffice"/>
      <w:sz w:val="20"/>
      <w:szCs w:val="24"/>
      <w:lang w:val="en-US" w:eastAsia="de-D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ny1 Znak,Akapit z listą3 Znak,Akapit z listą31 Znak,Normal2 Znak,Nagłowek 3 Znak"/>
    <w:link w:val="Akapitzlist"/>
    <w:uiPriority w:val="34"/>
    <w:qFormat/>
    <w:locked/>
    <w:rsid w:val="007150A4"/>
    <w:rPr>
      <w:rFonts w:ascii="LindeDaxOffice" w:eastAsia="Times New Roman" w:hAnsi="LindeDaxOffice"/>
      <w:szCs w:val="24"/>
      <w:lang w:val="en-US" w:eastAsia="de-DE"/>
    </w:rPr>
  </w:style>
  <w:style w:type="paragraph" w:customStyle="1" w:styleId="Akapitzlist1">
    <w:name w:val="Akapit z listą1"/>
    <w:basedOn w:val="Normalny"/>
    <w:rsid w:val="001A737E"/>
    <w:pPr>
      <w:suppressAutoHyphens/>
      <w:spacing w:after="0" w:line="280" w:lineRule="exact"/>
      <w:ind w:left="720"/>
    </w:pPr>
    <w:rPr>
      <w:rFonts w:ascii="LindeDaxOffice" w:eastAsia="Times New Roman" w:hAnsi="LindeDaxOffice" w:cs="LindeDaxOffice"/>
      <w:sz w:val="20"/>
      <w:szCs w:val="24"/>
      <w:lang w:val="en-US" w:eastAsia="ar-SA"/>
    </w:rPr>
  </w:style>
  <w:style w:type="character" w:customStyle="1" w:styleId="FontStyle14">
    <w:name w:val="Font Style14"/>
    <w:basedOn w:val="Domylnaczcionkaakapitu"/>
    <w:rsid w:val="008D2175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8282-486F-4589-BFEA-3B7AD2EA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8</cp:revision>
  <cp:lastPrinted>2023-07-20T08:48:00Z</cp:lastPrinted>
  <dcterms:created xsi:type="dcterms:W3CDTF">2023-07-19T10:49:00Z</dcterms:created>
  <dcterms:modified xsi:type="dcterms:W3CDTF">2023-07-20T09:05:00Z</dcterms:modified>
</cp:coreProperties>
</file>